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86" w:rsidRPr="00933F86" w:rsidRDefault="00933F86" w:rsidP="00933F86">
      <w:pPr>
        <w:pBdr>
          <w:bottom w:val="single" w:sz="6" w:space="1" w:color="auto"/>
        </w:pBdr>
        <w:spacing w:line="240" w:lineRule="auto"/>
        <w:jc w:val="center"/>
        <w:rPr>
          <w:rFonts w:ascii="Cambria" w:hAnsi="Cambria"/>
          <w:b/>
          <w:sz w:val="18"/>
          <w:szCs w:val="18"/>
        </w:rPr>
      </w:pPr>
      <w:r w:rsidRPr="00933F86">
        <w:rPr>
          <w:rFonts w:ascii="Cambria" w:hAnsi="Cambria"/>
          <w:b/>
          <w:sz w:val="18"/>
          <w:szCs w:val="18"/>
        </w:rPr>
        <w:t>REPUBLIKA HRVATSKA</w:t>
      </w:r>
    </w:p>
    <w:p w:rsidR="00933F86" w:rsidRPr="00933F86" w:rsidRDefault="00933F86" w:rsidP="00933F86">
      <w:pPr>
        <w:pBdr>
          <w:bottom w:val="single" w:sz="6" w:space="1" w:color="auto"/>
        </w:pBdr>
        <w:spacing w:line="240" w:lineRule="auto"/>
        <w:jc w:val="center"/>
        <w:rPr>
          <w:rFonts w:ascii="Cambria" w:hAnsi="Cambria"/>
          <w:b/>
          <w:sz w:val="18"/>
          <w:szCs w:val="18"/>
        </w:rPr>
      </w:pPr>
      <w:r w:rsidRPr="00933F86">
        <w:rPr>
          <w:rFonts w:ascii="Cambria" w:hAnsi="Cambria"/>
          <w:b/>
          <w:sz w:val="18"/>
          <w:szCs w:val="18"/>
        </w:rPr>
        <w:t>ŽUPANIJA DUBROVAČKO-NERETVANSKA</w:t>
      </w:r>
    </w:p>
    <w:p w:rsidR="00933F86" w:rsidRPr="00933F86" w:rsidRDefault="00933F86" w:rsidP="00933F86">
      <w:pPr>
        <w:pBdr>
          <w:bottom w:val="single" w:sz="6" w:space="1" w:color="auto"/>
        </w:pBdr>
        <w:spacing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933F86">
        <w:rPr>
          <w:rFonts w:ascii="Cambria" w:hAnsi="Cambria"/>
          <w:b/>
          <w:sz w:val="18"/>
          <w:szCs w:val="18"/>
        </w:rPr>
        <w:t>SREDNJA ŠKOLA METKOVI</w:t>
      </w:r>
      <w:r w:rsidRPr="00933F86">
        <w:rPr>
          <w:rFonts w:ascii="Cambria" w:hAnsi="Cambria" w:cs="Arial"/>
          <w:b/>
          <w:sz w:val="18"/>
          <w:szCs w:val="18"/>
        </w:rPr>
        <w:t>Ć</w:t>
      </w:r>
    </w:p>
    <w:p w:rsidR="00933F86" w:rsidRPr="00933F86" w:rsidRDefault="00933F86" w:rsidP="00933F86">
      <w:pPr>
        <w:spacing w:line="240" w:lineRule="auto"/>
        <w:jc w:val="center"/>
        <w:rPr>
          <w:rFonts w:ascii="Cambria" w:hAnsi="Cambria" w:cs="Arial"/>
          <w:sz w:val="18"/>
          <w:szCs w:val="18"/>
        </w:rPr>
      </w:pPr>
      <w:r w:rsidRPr="00933F86">
        <w:rPr>
          <w:rFonts w:ascii="Cambria" w:hAnsi="Cambria"/>
          <w:sz w:val="18"/>
          <w:szCs w:val="18"/>
        </w:rPr>
        <w:t>Kralja Zvonimira 12,  20350 METKOVI</w:t>
      </w:r>
      <w:r w:rsidRPr="00933F86">
        <w:rPr>
          <w:rFonts w:ascii="Cambria" w:hAnsi="Cambria" w:cs="Arial"/>
          <w:sz w:val="18"/>
          <w:szCs w:val="18"/>
        </w:rPr>
        <w:t>Ć</w:t>
      </w:r>
      <w:r>
        <w:rPr>
          <w:rFonts w:ascii="Cambria" w:hAnsi="Cambria" w:cs="Arial"/>
          <w:sz w:val="18"/>
          <w:szCs w:val="18"/>
        </w:rPr>
        <w:t xml:space="preserve">, tel.: 020/681-088; </w:t>
      </w:r>
      <w:proofErr w:type="spellStart"/>
      <w:r>
        <w:rPr>
          <w:rFonts w:ascii="Cambria" w:hAnsi="Cambria" w:cs="Arial"/>
          <w:sz w:val="18"/>
          <w:szCs w:val="18"/>
        </w:rPr>
        <w:t>fax</w:t>
      </w:r>
      <w:proofErr w:type="spellEnd"/>
      <w:r>
        <w:rPr>
          <w:rFonts w:ascii="Cambria" w:hAnsi="Cambria" w:cs="Arial"/>
          <w:sz w:val="18"/>
          <w:szCs w:val="18"/>
        </w:rPr>
        <w:t>: 020/681-712</w:t>
      </w:r>
    </w:p>
    <w:p w:rsidR="00933F86" w:rsidRPr="00933F86" w:rsidRDefault="00933F86" w:rsidP="00933F86">
      <w:pPr>
        <w:spacing w:line="240" w:lineRule="auto"/>
        <w:jc w:val="center"/>
        <w:rPr>
          <w:rFonts w:ascii="Cambria" w:hAnsi="Cambria"/>
          <w:sz w:val="18"/>
          <w:szCs w:val="18"/>
        </w:rPr>
      </w:pPr>
      <w:r w:rsidRPr="00933F86">
        <w:rPr>
          <w:rFonts w:ascii="Cambria" w:hAnsi="Cambria"/>
          <w:sz w:val="18"/>
          <w:szCs w:val="18"/>
        </w:rPr>
        <w:t xml:space="preserve">MB: 03985725, OIB: 51702102234  </w:t>
      </w:r>
      <w:r w:rsidRPr="00933F86">
        <w:rPr>
          <w:rFonts w:ascii="Cambria" w:hAnsi="Cambria" w:cs="Arial"/>
          <w:sz w:val="18"/>
          <w:szCs w:val="18"/>
        </w:rPr>
        <w:t xml:space="preserve"> </w:t>
      </w:r>
    </w:p>
    <w:p w:rsidR="00933F86" w:rsidRDefault="00933F86" w:rsidP="003F45F7">
      <w:pPr>
        <w:spacing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33F86" w:rsidRPr="00933F86" w:rsidRDefault="00933F86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33F86">
        <w:rPr>
          <w:rFonts w:asciiTheme="majorHAnsi" w:hAnsiTheme="majorHAnsi" w:cs="Times New Roman"/>
          <w:b/>
          <w:sz w:val="18"/>
          <w:szCs w:val="18"/>
        </w:rPr>
        <w:t>KLASA:</w:t>
      </w:r>
      <w:r w:rsidRPr="00933F86">
        <w:rPr>
          <w:rFonts w:asciiTheme="majorHAnsi" w:hAnsiTheme="majorHAnsi" w:cs="Times New Roman"/>
          <w:sz w:val="18"/>
          <w:szCs w:val="18"/>
        </w:rPr>
        <w:t xml:space="preserve"> 400-03/13-01-284</w:t>
      </w:r>
    </w:p>
    <w:p w:rsidR="00933F86" w:rsidRPr="00933F86" w:rsidRDefault="00933F86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33F86">
        <w:rPr>
          <w:rFonts w:asciiTheme="majorHAnsi" w:hAnsiTheme="majorHAnsi" w:cs="Times New Roman"/>
          <w:b/>
          <w:sz w:val="18"/>
          <w:szCs w:val="18"/>
        </w:rPr>
        <w:t>UR.BROJ:</w:t>
      </w:r>
      <w:r w:rsidRPr="00933F86">
        <w:rPr>
          <w:rFonts w:asciiTheme="majorHAnsi" w:hAnsiTheme="majorHAnsi" w:cs="Times New Roman"/>
          <w:sz w:val="18"/>
          <w:szCs w:val="18"/>
        </w:rPr>
        <w:t xml:space="preserve"> 2117/1-44-03/13-01</w:t>
      </w:r>
    </w:p>
    <w:p w:rsidR="00933F86" w:rsidRDefault="00933F86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33F86">
        <w:rPr>
          <w:rFonts w:asciiTheme="majorHAnsi" w:hAnsiTheme="majorHAnsi" w:cs="Times New Roman"/>
          <w:sz w:val="18"/>
          <w:szCs w:val="18"/>
        </w:rPr>
        <w:t>Metković, 07. ožujka 2013.</w:t>
      </w:r>
    </w:p>
    <w:p w:rsidR="003F45F7" w:rsidRDefault="003F45F7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3F45F7" w:rsidRDefault="003F45F7" w:rsidP="00BD0142">
      <w:pPr>
        <w:spacing w:line="240" w:lineRule="auto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  <w:r>
        <w:rPr>
          <w:rFonts w:asciiTheme="majorHAnsi" w:hAnsiTheme="majorHAnsi" w:cs="Times New Roman"/>
          <w:sz w:val="18"/>
          <w:szCs w:val="18"/>
        </w:rPr>
        <w:t xml:space="preserve">Temeljem članka 59. Statuta Srednje škole Metković, članka 13. i članka 54. st. 1. i 2. Zakona o proračunu (NN 87/08) i članka 7. Zakona o fiskalnoj odgovornosti od 23. studenog 2010. (NN 139/2010) </w:t>
      </w:r>
      <w:r w:rsidRPr="003F45F7">
        <w:rPr>
          <w:rFonts w:asciiTheme="majorHAnsi" w:hAnsiTheme="majorHAnsi" w:cs="Times New Roman"/>
          <w:b/>
          <w:sz w:val="18"/>
          <w:szCs w:val="18"/>
          <w:u w:val="single"/>
        </w:rPr>
        <w:t>donosim</w:t>
      </w:r>
    </w:p>
    <w:p w:rsidR="003F45F7" w:rsidRPr="00892B2F" w:rsidRDefault="003F45F7" w:rsidP="003F45F7">
      <w:pPr>
        <w:spacing w:line="240" w:lineRule="auto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3F45F7" w:rsidRPr="00892B2F" w:rsidRDefault="003F45F7" w:rsidP="003F45F7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92B2F">
        <w:rPr>
          <w:rFonts w:asciiTheme="majorHAnsi" w:hAnsiTheme="majorHAnsi" w:cs="Times New Roman"/>
          <w:b/>
          <w:sz w:val="24"/>
          <w:szCs w:val="24"/>
        </w:rPr>
        <w:t>O D L U K U</w:t>
      </w:r>
    </w:p>
    <w:p w:rsidR="003F45F7" w:rsidRPr="00892B2F" w:rsidRDefault="00192A18" w:rsidP="003F45F7">
      <w:pPr>
        <w:spacing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o proceduri stvaranja</w:t>
      </w:r>
      <w:r w:rsidR="003F45F7" w:rsidRPr="00892B2F">
        <w:rPr>
          <w:rFonts w:asciiTheme="majorHAnsi" w:hAnsiTheme="majorHAnsi" w:cs="Times New Roman"/>
          <w:b/>
          <w:sz w:val="18"/>
          <w:szCs w:val="18"/>
        </w:rPr>
        <w:t xml:space="preserve"> ugovornih obveza za koje nije potrebna procedura javne nabave</w:t>
      </w:r>
      <w:bookmarkStart w:id="0" w:name="_GoBack"/>
      <w:bookmarkEnd w:id="0"/>
    </w:p>
    <w:p w:rsidR="003F45F7" w:rsidRPr="003F45F7" w:rsidRDefault="003F45F7" w:rsidP="003F45F7">
      <w:pPr>
        <w:spacing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3F45F7">
        <w:rPr>
          <w:rFonts w:asciiTheme="majorHAnsi" w:hAnsiTheme="majorHAnsi" w:cs="Times New Roman"/>
          <w:sz w:val="18"/>
          <w:szCs w:val="18"/>
        </w:rPr>
        <w:t>I</w:t>
      </w:r>
    </w:p>
    <w:p w:rsidR="003F45F7" w:rsidRDefault="003F45F7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F45F7">
        <w:rPr>
          <w:rFonts w:asciiTheme="majorHAnsi" w:hAnsiTheme="majorHAnsi" w:cs="Times New Roman"/>
          <w:sz w:val="18"/>
          <w:szCs w:val="18"/>
        </w:rPr>
        <w:t>Ovom Odlukom</w:t>
      </w:r>
      <w:r>
        <w:rPr>
          <w:rFonts w:asciiTheme="majorHAnsi" w:hAnsiTheme="majorHAnsi" w:cs="Times New Roman"/>
          <w:sz w:val="18"/>
          <w:szCs w:val="18"/>
        </w:rPr>
        <w:t xml:space="preserve"> određujem stvaratelje ugovorne obveze za koje nije potrebna procedura javn</w:t>
      </w:r>
      <w:r w:rsidR="00464821">
        <w:rPr>
          <w:rFonts w:asciiTheme="majorHAnsi" w:hAnsiTheme="majorHAnsi" w:cs="Times New Roman"/>
          <w:sz w:val="18"/>
          <w:szCs w:val="18"/>
        </w:rPr>
        <w:t>e nabave kako slijedi: nastavnici</w:t>
      </w:r>
      <w:r>
        <w:rPr>
          <w:rFonts w:asciiTheme="majorHAnsi" w:hAnsiTheme="majorHAnsi" w:cs="Times New Roman"/>
          <w:sz w:val="18"/>
          <w:szCs w:val="18"/>
        </w:rPr>
        <w:t>, pedagog, socijalni pedagog, knjižničar, ravnatelj, tajnik, računovođa, administrator-blaga</w:t>
      </w:r>
      <w:r w:rsidR="00BD0142">
        <w:rPr>
          <w:rFonts w:asciiTheme="majorHAnsi" w:hAnsiTheme="majorHAnsi" w:cs="Times New Roman"/>
          <w:sz w:val="18"/>
          <w:szCs w:val="18"/>
        </w:rPr>
        <w:t>jnik, kućni majstor, spremačice.</w:t>
      </w:r>
    </w:p>
    <w:p w:rsidR="00892B2F" w:rsidRDefault="00892B2F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BD0142" w:rsidRDefault="00BD0142" w:rsidP="00BD0142">
      <w:pPr>
        <w:spacing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II</w:t>
      </w:r>
    </w:p>
    <w:p w:rsidR="00BD0142" w:rsidRDefault="00BD0142" w:rsidP="00BD0142">
      <w:pPr>
        <w:spacing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Proces stvaranja ugovornih obveza nositelja iz prethodnog članka prikazan je tabelarno, kako slijedi:</w:t>
      </w:r>
    </w:p>
    <w:tbl>
      <w:tblPr>
        <w:tblStyle w:val="Reetkatablice"/>
        <w:tblW w:w="0" w:type="auto"/>
        <w:jc w:val="center"/>
        <w:tblInd w:w="-846" w:type="dxa"/>
        <w:tblLook w:val="04A0"/>
      </w:tblPr>
      <w:tblGrid>
        <w:gridCol w:w="2269"/>
        <w:gridCol w:w="1672"/>
        <w:gridCol w:w="2525"/>
        <w:gridCol w:w="2409"/>
      </w:tblGrid>
      <w:tr w:rsidR="00892B2F" w:rsidTr="00892B2F">
        <w:trPr>
          <w:jc w:val="center"/>
        </w:trPr>
        <w:tc>
          <w:tcPr>
            <w:tcW w:w="2269" w:type="dxa"/>
          </w:tcPr>
          <w:p w:rsidR="00892B2F" w:rsidRPr="00892B2F" w:rsidRDefault="00892B2F" w:rsidP="00F2605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892B2F" w:rsidRPr="00892B2F" w:rsidRDefault="00892B2F" w:rsidP="00F2605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92B2F">
              <w:rPr>
                <w:rFonts w:asciiTheme="majorHAnsi" w:hAnsiTheme="majorHAnsi" w:cs="Times New Roman"/>
                <w:b/>
                <w:sz w:val="18"/>
                <w:szCs w:val="18"/>
              </w:rPr>
              <w:t>TKO PREDLAŽE-INICIRA NABAVU ROBA, USLUGA RADOVA</w:t>
            </w:r>
          </w:p>
        </w:tc>
        <w:tc>
          <w:tcPr>
            <w:tcW w:w="1672" w:type="dxa"/>
          </w:tcPr>
          <w:p w:rsidR="00892B2F" w:rsidRPr="00892B2F" w:rsidRDefault="00892B2F" w:rsidP="0046482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892B2F" w:rsidRPr="00892B2F" w:rsidRDefault="00892B2F" w:rsidP="0046482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92B2F">
              <w:rPr>
                <w:rFonts w:asciiTheme="majorHAnsi" w:hAnsiTheme="majorHAnsi" w:cs="Times New Roman"/>
                <w:b/>
                <w:sz w:val="18"/>
                <w:szCs w:val="18"/>
              </w:rPr>
              <w:t>TKO POPUNJAVA NARUDŽBENICE</w:t>
            </w:r>
          </w:p>
        </w:tc>
        <w:tc>
          <w:tcPr>
            <w:tcW w:w="2525" w:type="dxa"/>
          </w:tcPr>
          <w:p w:rsidR="00892B2F" w:rsidRPr="00892B2F" w:rsidRDefault="00892B2F" w:rsidP="0046482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892B2F" w:rsidRPr="00892B2F" w:rsidRDefault="00892B2F" w:rsidP="0046482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92B2F">
              <w:rPr>
                <w:rFonts w:asciiTheme="majorHAnsi" w:hAnsiTheme="majorHAnsi" w:cs="Times New Roman"/>
                <w:b/>
                <w:sz w:val="18"/>
                <w:szCs w:val="18"/>
              </w:rPr>
              <w:t>TKO ODOBRAVA NABAVU I ISPLATU</w:t>
            </w:r>
          </w:p>
        </w:tc>
        <w:tc>
          <w:tcPr>
            <w:tcW w:w="2409" w:type="dxa"/>
          </w:tcPr>
          <w:p w:rsidR="00892B2F" w:rsidRPr="00892B2F" w:rsidRDefault="00892B2F" w:rsidP="00892B2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2B2F" w:rsidRPr="00892B2F" w:rsidRDefault="00892B2F" w:rsidP="00892B2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2B2F">
              <w:rPr>
                <w:rFonts w:asciiTheme="majorHAnsi" w:hAnsiTheme="majorHAnsi"/>
                <w:b/>
                <w:sz w:val="18"/>
                <w:szCs w:val="18"/>
              </w:rPr>
              <w:t>TKO VRŠI KONTROLU I ISPLATU</w:t>
            </w:r>
          </w:p>
        </w:tc>
      </w:tr>
      <w:tr w:rsidR="00892B2F" w:rsidTr="00973910">
        <w:trPr>
          <w:trHeight w:val="899"/>
          <w:jc w:val="center"/>
        </w:trPr>
        <w:tc>
          <w:tcPr>
            <w:tcW w:w="2269" w:type="dxa"/>
          </w:tcPr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Nastavnici, pedagog, socijalni pedagog, knjižničar</w:t>
            </w:r>
          </w:p>
        </w:tc>
        <w:tc>
          <w:tcPr>
            <w:tcW w:w="1672" w:type="dxa"/>
          </w:tcPr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92B2F" w:rsidRDefault="00892B2F" w:rsidP="00892B2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Nastavnici, pedagog</w:t>
            </w:r>
          </w:p>
        </w:tc>
        <w:tc>
          <w:tcPr>
            <w:tcW w:w="2525" w:type="dxa"/>
          </w:tcPr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92B2F" w:rsidRDefault="00892B2F" w:rsidP="0097391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Ravnatelj škole</w:t>
            </w:r>
          </w:p>
        </w:tc>
        <w:tc>
          <w:tcPr>
            <w:tcW w:w="2409" w:type="dxa"/>
          </w:tcPr>
          <w:p w:rsidR="00892B2F" w:rsidRPr="00892B2F" w:rsidRDefault="00892B2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92B2F" w:rsidRPr="00892B2F" w:rsidRDefault="00892B2F" w:rsidP="00892B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Računovođa</w:t>
            </w:r>
          </w:p>
        </w:tc>
      </w:tr>
      <w:tr w:rsidR="00892B2F" w:rsidTr="00973910">
        <w:trPr>
          <w:trHeight w:val="883"/>
          <w:jc w:val="center"/>
        </w:trPr>
        <w:tc>
          <w:tcPr>
            <w:tcW w:w="2269" w:type="dxa"/>
          </w:tcPr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Kućni majstor, spremačice, administrator-blagajnik, tajnik, računovođa</w:t>
            </w:r>
          </w:p>
        </w:tc>
        <w:tc>
          <w:tcPr>
            <w:tcW w:w="1672" w:type="dxa"/>
          </w:tcPr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Administrator-blagajnik, kućni majstor</w:t>
            </w:r>
          </w:p>
        </w:tc>
        <w:tc>
          <w:tcPr>
            <w:tcW w:w="2525" w:type="dxa"/>
          </w:tcPr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92B2F" w:rsidRDefault="00892B2F" w:rsidP="0046482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Ravnatelj škole</w:t>
            </w:r>
          </w:p>
        </w:tc>
        <w:tc>
          <w:tcPr>
            <w:tcW w:w="2409" w:type="dxa"/>
          </w:tcPr>
          <w:p w:rsidR="00892B2F" w:rsidRDefault="00892B2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92B2F" w:rsidRPr="00892B2F" w:rsidRDefault="00892B2F" w:rsidP="00892B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Računovođa</w:t>
            </w:r>
          </w:p>
        </w:tc>
      </w:tr>
    </w:tbl>
    <w:p w:rsidR="00892B2F" w:rsidRDefault="00892B2F" w:rsidP="00BD0142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E66C7B" w:rsidRDefault="00BD0142" w:rsidP="00BD0142">
      <w:pPr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III</w:t>
      </w:r>
    </w:p>
    <w:p w:rsidR="00892B2F" w:rsidRDefault="00BD0142" w:rsidP="00EB4F30">
      <w:pPr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Primljeni i prihvaćeni predračun, ponuda i slično zamjenjuje ugovor ili narudžbenicu. Na predračunima i ponudama te kasnije </w:t>
      </w:r>
      <w:r w:rsidR="00EB4F30">
        <w:rPr>
          <w:rFonts w:asciiTheme="majorHAnsi" w:hAnsiTheme="majorHAnsi" w:cs="Times New Roman"/>
          <w:sz w:val="18"/>
          <w:szCs w:val="18"/>
        </w:rPr>
        <w:t>i na izdanim računima po prihvaćenim ponudama i predračunima nije potreban broj narudžbenice. Narudžbenice ne trebaju isključivo biti pisane na obrascima iz blokova narudžbenice već mogu biti kreirane u sustavu škole, poslane elektronskim putem ili popunjene prema predlošku dobavljača (kod naručivanja knjiga i sl.). Bitno je da imaju sve tražene elemente. U posebnim situacijama škola može obaviti nabavu izravno u trgovini bez prethodno potpisanog ugovora, izdane nar</w:t>
      </w:r>
      <w:r w:rsidR="00973910">
        <w:rPr>
          <w:rFonts w:asciiTheme="majorHAnsi" w:hAnsiTheme="majorHAnsi" w:cs="Times New Roman"/>
          <w:sz w:val="18"/>
          <w:szCs w:val="18"/>
        </w:rPr>
        <w:t>udžbenice ili prihvaćene ponude.</w:t>
      </w:r>
    </w:p>
    <w:p w:rsidR="00EB4F30" w:rsidRDefault="00EB4F30" w:rsidP="00EB4F30">
      <w:pPr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lastRenderedPageBreak/>
        <w:t>IV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Ugovorne obveze (za nabavu roba, usluga, radova) smiju obavljati samo osobe koje su za to ovlaštene ovom Odlukom i za službu kako je to navedeno (prema tabelarnom prikazu). Svi ostali zaposlenici koji nisu obuhvaćeni ovom Odlukom, nemaju pravo stvaranja ugovornih obveza (kupovanja, naručivanja, nabave robe, usluga, radova).</w:t>
      </w:r>
    </w:p>
    <w:p w:rsidR="00EB4F30" w:rsidRDefault="00EB4F30" w:rsidP="00EB4F30">
      <w:pPr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V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Za nabavu dugotrajne proizvedene nefinancijske imovine zadužen je ravnatelj škole.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</w:p>
    <w:p w:rsidR="00EB4F30" w:rsidRDefault="00EB4F30" w:rsidP="00EB4F30">
      <w:pPr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VI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 Odlukom upoznati sve zaposlene putem oglasne ploče.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</w:p>
    <w:p w:rsidR="00EB4F30" w:rsidRDefault="00EB4F30" w:rsidP="00EB4F30">
      <w:pPr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VII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Odluka stupa na snagu i primjenjuje se od 01. siječnja 2013. godine.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</w:p>
    <w:p w:rsidR="00EB4F30" w:rsidRPr="00EB4F30" w:rsidRDefault="00EB4F30" w:rsidP="00100775">
      <w:pPr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100775" w:rsidRDefault="00100775" w:rsidP="00100775">
      <w:pPr>
        <w:jc w:val="center"/>
        <w:rPr>
          <w:rFonts w:asciiTheme="majorHAnsi" w:hAnsiTheme="majorHAnsi" w:cs="Times New Roman"/>
          <w:b/>
          <w:sz w:val="18"/>
          <w:szCs w:val="18"/>
        </w:rPr>
      </w:pPr>
      <w:proofErr w:type="spellStart"/>
      <w:r>
        <w:rPr>
          <w:rFonts w:asciiTheme="majorHAnsi" w:hAnsiTheme="majorHAnsi" w:cs="Times New Roman"/>
          <w:b/>
          <w:sz w:val="18"/>
          <w:szCs w:val="18"/>
        </w:rPr>
        <w:t>M.P</w:t>
      </w:r>
      <w:proofErr w:type="spellEnd"/>
      <w:r>
        <w:rPr>
          <w:rFonts w:asciiTheme="majorHAnsi" w:hAnsiTheme="majorHAnsi" w:cs="Times New Roman"/>
          <w:b/>
          <w:sz w:val="18"/>
          <w:szCs w:val="18"/>
        </w:rPr>
        <w:t>.</w:t>
      </w:r>
    </w:p>
    <w:p w:rsidR="00100775" w:rsidRPr="00EB4F30" w:rsidRDefault="00100775" w:rsidP="00100775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 w:rsidRPr="00EB4F30">
        <w:rPr>
          <w:rFonts w:asciiTheme="majorHAnsi" w:hAnsiTheme="majorHAnsi" w:cs="Times New Roman"/>
          <w:b/>
          <w:sz w:val="18"/>
          <w:szCs w:val="18"/>
        </w:rPr>
        <w:t>Ravnatelj</w:t>
      </w:r>
    </w:p>
    <w:p w:rsidR="00100775" w:rsidRDefault="00100775" w:rsidP="00100775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 xml:space="preserve">         </w:t>
      </w:r>
      <w:r>
        <w:rPr>
          <w:rFonts w:asciiTheme="majorHAnsi" w:hAnsiTheme="majorHAnsi" w:cs="Times New Roman"/>
          <w:sz w:val="18"/>
          <w:szCs w:val="18"/>
        </w:rPr>
        <w:tab/>
        <w:t xml:space="preserve">      Marijo Obradović, prof. </w:t>
      </w:r>
    </w:p>
    <w:p w:rsidR="00100775" w:rsidRDefault="00100775" w:rsidP="00100775">
      <w:pPr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B4F30" w:rsidRDefault="00EB4F30" w:rsidP="00100775">
      <w:pPr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</w:p>
    <w:p w:rsidR="00EB4F30" w:rsidRDefault="00EB4F30" w:rsidP="00EB4F30"/>
    <w:sectPr w:rsidR="00EB4F30" w:rsidSect="0060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33F86"/>
    <w:rsid w:val="00100775"/>
    <w:rsid w:val="00192A18"/>
    <w:rsid w:val="003F45F7"/>
    <w:rsid w:val="00464821"/>
    <w:rsid w:val="0060368F"/>
    <w:rsid w:val="006B5822"/>
    <w:rsid w:val="00892B2F"/>
    <w:rsid w:val="00933F86"/>
    <w:rsid w:val="00973910"/>
    <w:rsid w:val="00BD0142"/>
    <w:rsid w:val="00E66C7B"/>
    <w:rsid w:val="00EB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Tonkic@</dc:creator>
  <cp:lastModifiedBy>Racunalo2</cp:lastModifiedBy>
  <cp:revision>2</cp:revision>
  <cp:lastPrinted>2016-02-08T09:20:00Z</cp:lastPrinted>
  <dcterms:created xsi:type="dcterms:W3CDTF">2020-02-27T12:49:00Z</dcterms:created>
  <dcterms:modified xsi:type="dcterms:W3CDTF">2020-02-27T12:49:00Z</dcterms:modified>
</cp:coreProperties>
</file>